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0F" w:rsidRPr="001F4F0F" w:rsidRDefault="001F4F0F" w:rsidP="001F4F0F">
      <w:pPr>
        <w:widowControl/>
        <w:spacing w:before="161" w:after="161" w:line="570" w:lineRule="atLeast"/>
        <w:jc w:val="center"/>
        <w:outlineLvl w:val="1"/>
        <w:rPr>
          <w:rFonts w:ascii="Arial" w:eastAsia="宋体" w:hAnsi="Arial" w:cs="Arial"/>
          <w:b/>
          <w:bCs/>
          <w:color w:val="191919"/>
          <w:kern w:val="36"/>
          <w:sz w:val="42"/>
          <w:szCs w:val="42"/>
        </w:rPr>
      </w:pPr>
      <w:r w:rsidRPr="001F4F0F">
        <w:rPr>
          <w:rFonts w:ascii="Arial" w:eastAsia="宋体" w:hAnsi="Arial" w:cs="Arial"/>
          <w:b/>
          <w:bCs/>
          <w:color w:val="191919"/>
          <w:kern w:val="36"/>
          <w:sz w:val="42"/>
          <w:szCs w:val="42"/>
        </w:rPr>
        <w:t>财务</w:t>
      </w:r>
      <w:proofErr w:type="gramStart"/>
      <w:r w:rsidRPr="001F4F0F">
        <w:rPr>
          <w:rFonts w:ascii="Arial" w:eastAsia="宋体" w:hAnsi="Arial" w:cs="Arial"/>
          <w:b/>
          <w:bCs/>
          <w:color w:val="191919"/>
          <w:kern w:val="36"/>
          <w:sz w:val="42"/>
          <w:szCs w:val="42"/>
        </w:rPr>
        <w:t>尽调</w:t>
      </w:r>
      <w:r w:rsidR="00277203">
        <w:rPr>
          <w:rFonts w:ascii="Arial" w:eastAsia="宋体" w:hAnsi="Arial" w:cs="Arial" w:hint="eastAsia"/>
          <w:b/>
          <w:bCs/>
          <w:color w:val="191919"/>
          <w:kern w:val="36"/>
          <w:sz w:val="42"/>
          <w:szCs w:val="42"/>
        </w:rPr>
        <w:t>—</w:t>
      </w:r>
      <w:r w:rsidRPr="001F4F0F">
        <w:rPr>
          <w:rFonts w:ascii="Arial" w:eastAsia="宋体" w:hAnsi="Arial" w:cs="Arial"/>
          <w:b/>
          <w:bCs/>
          <w:color w:val="191919"/>
          <w:kern w:val="36"/>
          <w:sz w:val="42"/>
          <w:szCs w:val="42"/>
        </w:rPr>
        <w:t>资料</w:t>
      </w:r>
      <w:proofErr w:type="gramEnd"/>
      <w:r w:rsidRPr="001F4F0F">
        <w:rPr>
          <w:rFonts w:ascii="Arial" w:eastAsia="宋体" w:hAnsi="Arial" w:cs="Arial"/>
          <w:b/>
          <w:bCs/>
          <w:color w:val="191919"/>
          <w:kern w:val="36"/>
          <w:sz w:val="42"/>
          <w:szCs w:val="42"/>
        </w:rPr>
        <w:t>收集清单</w:t>
      </w:r>
    </w:p>
    <w:p w:rsidR="001F4F0F" w:rsidRPr="001F4F0F" w:rsidRDefault="001F4F0F" w:rsidP="001F4F0F">
      <w:pPr>
        <w:widowControl/>
        <w:spacing w:before="100" w:beforeAutospacing="1" w:after="100" w:afterAutospacing="1"/>
        <w:rPr>
          <w:rFonts w:ascii="Arial" w:eastAsia="宋体" w:hAnsi="Arial" w:cs="Arial"/>
          <w:kern w:val="0"/>
          <w:sz w:val="28"/>
          <w:szCs w:val="28"/>
        </w:rPr>
      </w:pPr>
      <w:proofErr w:type="gramStart"/>
      <w:r w:rsidRPr="001F4F0F">
        <w:rPr>
          <w:rFonts w:ascii="Arial" w:eastAsia="宋体" w:hAnsi="Arial" w:cs="Arial"/>
          <w:b/>
          <w:bCs/>
          <w:kern w:val="0"/>
          <w:sz w:val="28"/>
          <w:szCs w:val="28"/>
        </w:rPr>
        <w:t>一</w:t>
      </w:r>
      <w:proofErr w:type="gramEnd"/>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历史沿革</w:t>
      </w:r>
      <w:bookmarkStart w:id="0" w:name="_GoBack"/>
      <w:bookmarkEnd w:id="0"/>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公司成立至今的所有工商底档及历年年检报告、及</w:t>
      </w:r>
      <w:r w:rsidRPr="001F4F0F">
        <w:rPr>
          <w:rFonts w:ascii="Arial" w:eastAsia="宋体" w:hAnsi="Arial" w:cs="Arial"/>
          <w:kern w:val="0"/>
          <w:sz w:val="28"/>
          <w:szCs w:val="28"/>
        </w:rPr>
        <w:t>/</w:t>
      </w:r>
      <w:r w:rsidRPr="001F4F0F">
        <w:rPr>
          <w:rFonts w:ascii="Arial" w:eastAsia="宋体" w:hAnsi="Arial" w:cs="Arial"/>
          <w:kern w:val="0"/>
          <w:sz w:val="28"/>
          <w:szCs w:val="28"/>
        </w:rPr>
        <w:t>或《公司注册登记资料查询单》</w:t>
      </w:r>
      <w:r w:rsidRPr="001F4F0F">
        <w:rPr>
          <w:rFonts w:ascii="Arial" w:eastAsia="宋体" w:hAnsi="Arial" w:cs="Arial"/>
          <w:kern w:val="0"/>
          <w:sz w:val="28"/>
          <w:szCs w:val="28"/>
        </w:rPr>
        <w:t>/</w:t>
      </w:r>
      <w:r w:rsidRPr="001F4F0F">
        <w:rPr>
          <w:rFonts w:ascii="Arial" w:eastAsia="宋体" w:hAnsi="Arial" w:cs="Arial"/>
          <w:kern w:val="0"/>
          <w:sz w:val="28"/>
          <w:szCs w:val="28"/>
        </w:rPr>
        <w:t>《公司变更登记情况查询单》。</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组织机构图</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公司章程</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二</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法律资格、登记和备案</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营业执照、在银行、证券公司及境内外其它金融机构开立</w:t>
      </w:r>
      <w:proofErr w:type="gramStart"/>
      <w:r w:rsidRPr="001F4F0F">
        <w:rPr>
          <w:rFonts w:ascii="Arial" w:eastAsia="宋体" w:hAnsi="Arial" w:cs="Arial"/>
          <w:kern w:val="0"/>
          <w:sz w:val="28"/>
          <w:szCs w:val="28"/>
        </w:rPr>
        <w:t>帐户</w:t>
      </w:r>
      <w:proofErr w:type="gramEnd"/>
      <w:r w:rsidRPr="001F4F0F">
        <w:rPr>
          <w:rFonts w:ascii="Arial" w:eastAsia="宋体" w:hAnsi="Arial" w:cs="Arial"/>
          <w:kern w:val="0"/>
          <w:sz w:val="28"/>
          <w:szCs w:val="28"/>
        </w:rPr>
        <w:t>的开户记录及开户凭证等登记、许可、备案文件。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前置许可：公司从事经营范围内各项业务所需要的经营许可证书、资质证书或执照，若为特殊产业或业务活动则需取得相关政府批文或证书。</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三</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股东</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若公司股东为法人，提供该股东的营业执照和公司章程。</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现任及历史上实际股东持股情况与工商登记情况是否一致？若不一致，说明具体情况并提供相关协议等支持文件。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公司股权是否存在质押？如有，说明具体情况并提供相关文件（例如股权质押的股东会及</w:t>
      </w:r>
      <w:r w:rsidRPr="001F4F0F">
        <w:rPr>
          <w:rFonts w:ascii="Arial" w:eastAsia="宋体" w:hAnsi="Arial" w:cs="Arial"/>
          <w:kern w:val="0"/>
          <w:sz w:val="28"/>
          <w:szCs w:val="28"/>
        </w:rPr>
        <w:t>/</w:t>
      </w:r>
      <w:r w:rsidRPr="001F4F0F">
        <w:rPr>
          <w:rFonts w:ascii="Arial" w:eastAsia="宋体" w:hAnsi="Arial" w:cs="Arial"/>
          <w:kern w:val="0"/>
          <w:sz w:val="28"/>
          <w:szCs w:val="28"/>
        </w:rPr>
        <w:t>或董事会决议、股权质押协议、股权质押登记备案文件等）。</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 xml:space="preserve">4. </w:t>
      </w:r>
      <w:r w:rsidRPr="001F4F0F">
        <w:rPr>
          <w:rFonts w:ascii="Arial" w:eastAsia="宋体" w:hAnsi="Arial" w:cs="Arial"/>
          <w:kern w:val="0"/>
          <w:sz w:val="28"/>
          <w:szCs w:val="28"/>
        </w:rPr>
        <w:t>公司股东持有的本公司股权是否存在产权争议？如有，需说明详情并提供相关文件。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5. </w:t>
      </w:r>
      <w:r w:rsidRPr="001F4F0F">
        <w:rPr>
          <w:rFonts w:ascii="Arial" w:eastAsia="宋体" w:hAnsi="Arial" w:cs="Arial"/>
          <w:kern w:val="0"/>
          <w:sz w:val="28"/>
          <w:szCs w:val="28"/>
        </w:rPr>
        <w:t>股东以非货币出资的，出资后有关的财产权（如土地、房产、无形资产、股权等）是否已依法转移？说明详情并提供相应的文件（包括但不限于评估报告、变更后产权证书）。</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四</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对外投资</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所有的对外投资公司、企业的情况。</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所投资的分公司、分支机构自成立至今的所有工商资料及历年年检报告，及</w:t>
      </w:r>
      <w:r w:rsidRPr="001F4F0F">
        <w:rPr>
          <w:rFonts w:ascii="Arial" w:eastAsia="宋体" w:hAnsi="Arial" w:cs="Arial"/>
          <w:kern w:val="0"/>
          <w:sz w:val="28"/>
          <w:szCs w:val="28"/>
        </w:rPr>
        <w:t>/</w:t>
      </w:r>
      <w:r w:rsidRPr="001F4F0F">
        <w:rPr>
          <w:rFonts w:ascii="Arial" w:eastAsia="宋体" w:hAnsi="Arial" w:cs="Arial"/>
          <w:kern w:val="0"/>
          <w:sz w:val="28"/>
          <w:szCs w:val="28"/>
        </w:rPr>
        <w:t>或《公司注册登记资料查询单》</w:t>
      </w:r>
      <w:r w:rsidRPr="001F4F0F">
        <w:rPr>
          <w:rFonts w:ascii="Arial" w:eastAsia="宋体" w:hAnsi="Arial" w:cs="Arial"/>
          <w:kern w:val="0"/>
          <w:sz w:val="28"/>
          <w:szCs w:val="28"/>
        </w:rPr>
        <w:t>/</w:t>
      </w:r>
      <w:r w:rsidRPr="001F4F0F">
        <w:rPr>
          <w:rFonts w:ascii="Arial" w:eastAsia="宋体" w:hAnsi="Arial" w:cs="Arial"/>
          <w:kern w:val="0"/>
          <w:sz w:val="28"/>
          <w:szCs w:val="28"/>
        </w:rPr>
        <w:t>《公司变更登记情况查询单》。</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如有境外分支机构，成立至今的所有注册登记资料及境内审批文件（包括但不限于设立、增资、减资、股权转让、变更公司名称、变更注册地址、变更经营范围、变更企业性质及组织形式对外投资）。</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已签署或</w:t>
      </w:r>
      <w:proofErr w:type="gramStart"/>
      <w:r w:rsidRPr="001F4F0F">
        <w:rPr>
          <w:rFonts w:ascii="Arial" w:eastAsia="宋体" w:hAnsi="Arial" w:cs="Arial"/>
          <w:kern w:val="0"/>
          <w:sz w:val="28"/>
          <w:szCs w:val="28"/>
        </w:rPr>
        <w:t>拟签署</w:t>
      </w:r>
      <w:proofErr w:type="gramEnd"/>
      <w:r w:rsidRPr="001F4F0F">
        <w:rPr>
          <w:rFonts w:ascii="Arial" w:eastAsia="宋体" w:hAnsi="Arial" w:cs="Arial"/>
          <w:kern w:val="0"/>
          <w:sz w:val="28"/>
          <w:szCs w:val="28"/>
        </w:rPr>
        <w:t>的任何合资、合作、联营以及承诺对外投资的文件。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5. </w:t>
      </w:r>
      <w:r w:rsidRPr="001F4F0F">
        <w:rPr>
          <w:rFonts w:ascii="Arial" w:eastAsia="宋体" w:hAnsi="Arial" w:cs="Arial"/>
          <w:kern w:val="0"/>
          <w:sz w:val="28"/>
          <w:szCs w:val="28"/>
        </w:rPr>
        <w:t>各子公司、分公司的营业执照</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五</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主要财产（土地使用权、房屋所有权、知识产权、主要电子设备、机器设备及车辆）</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土地（包括无证土地）使用权情况及相关文件：</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划拨土地：国土资源管理部门的划拨文件、划拨土地使用权证；</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出让土地：国有土地使用权出让合同、国有土地使用权证、土地出让金支付收据；</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从第三方（第三方已经取得国有土地使用权证）通过转让方式取得：第三方与国土资源管理部门签订的国有土地出让合同、国有土地使用权转让合同、国有土地使用权证、土地转让价款支付证明；</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从国土资源管理部门通过租赁方式取得：国有土地租赁合同、国有土地使用权证、租金支付凭证；</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从第三方（第三方已经取得国有土地使用权证）通过租赁方式取得：</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第三方的国有土地使用权证、土地租赁合同、租金支付凭证、相关租赁登记</w:t>
      </w:r>
      <w:r w:rsidRPr="001F4F0F">
        <w:rPr>
          <w:rFonts w:ascii="Arial" w:eastAsia="宋体" w:hAnsi="Arial" w:cs="Arial"/>
          <w:kern w:val="0"/>
          <w:sz w:val="28"/>
          <w:szCs w:val="28"/>
        </w:rPr>
        <w:t>/</w:t>
      </w:r>
      <w:r w:rsidRPr="001F4F0F">
        <w:rPr>
          <w:rFonts w:ascii="Arial" w:eastAsia="宋体" w:hAnsi="Arial" w:cs="Arial"/>
          <w:kern w:val="0"/>
          <w:sz w:val="28"/>
          <w:szCs w:val="28"/>
        </w:rPr>
        <w:t>备案文件；</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如目标公司系以受让、租赁或其他方式取得和使用农用地、集体土地，请特别予以说明，并提供相应的文件（包括但不限于转让合同、租赁合同、转让价款或租金的支付凭证，并请说明征地、审批进展的情况及遇到的主要障碍）；</w:t>
      </w:r>
    </w:p>
    <w:p w:rsidR="001F4F0F" w:rsidRPr="001F4F0F" w:rsidRDefault="001F4F0F" w:rsidP="001F4F0F">
      <w:pPr>
        <w:widowControl/>
        <w:numPr>
          <w:ilvl w:val="0"/>
          <w:numId w:val="1"/>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以其他方式取得的土地证明及其相关文件。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房屋（包括无证房屋）产权情况及相关文件：</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已取得产权证的房产：房产权证（或房地产权证）；</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在建工程：国有土地使用权证、建设用地规划许可证、审定设计方案通知书、建设工程规划许可证、建设工程施工许可证、环保部门关于建设项目环境影响评价文件的批复、开工许可证，并请说明该在建工程的实际使用情况，以及是否存在未取得竣工验收即投入使用的情况；</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从第三方受让的房产：房产权证（或房地产权证）。如还未取得房产权证（或房地产权证）的，请提供</w:t>
      </w:r>
      <w:proofErr w:type="gramStart"/>
      <w:r w:rsidRPr="001F4F0F">
        <w:rPr>
          <w:rFonts w:ascii="Arial" w:eastAsia="宋体" w:hAnsi="Arial" w:cs="Arial"/>
          <w:kern w:val="0"/>
          <w:sz w:val="28"/>
          <w:szCs w:val="28"/>
        </w:rPr>
        <w:t>第三方房产权</w:t>
      </w:r>
      <w:proofErr w:type="gramEnd"/>
      <w:r w:rsidRPr="001F4F0F">
        <w:rPr>
          <w:rFonts w:ascii="Arial" w:eastAsia="宋体" w:hAnsi="Arial" w:cs="Arial"/>
          <w:kern w:val="0"/>
          <w:sz w:val="28"/>
          <w:szCs w:val="28"/>
        </w:rPr>
        <w:t>证（或房地产权证）、购买合同、房屋价款支付证明，未办理产权</w:t>
      </w:r>
      <w:proofErr w:type="gramStart"/>
      <w:r w:rsidRPr="001F4F0F">
        <w:rPr>
          <w:rFonts w:ascii="Arial" w:eastAsia="宋体" w:hAnsi="Arial" w:cs="Arial"/>
          <w:kern w:val="0"/>
          <w:sz w:val="28"/>
          <w:szCs w:val="28"/>
        </w:rPr>
        <w:t>证原因</w:t>
      </w:r>
      <w:proofErr w:type="gramEnd"/>
      <w:r w:rsidRPr="001F4F0F">
        <w:rPr>
          <w:rFonts w:ascii="Arial" w:eastAsia="宋体" w:hAnsi="Arial" w:cs="Arial"/>
          <w:kern w:val="0"/>
          <w:sz w:val="28"/>
          <w:szCs w:val="28"/>
        </w:rPr>
        <w:t>的说明；</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从第三方租赁的房产：第三方的房产权证（或房地产权证），租赁合同，房屋租赁登记证，租赁许可证；</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出租的房产：房产权证（或房地产权证）、土地使用权证、出租合同、出租许可证、租赁登记证；</w:t>
      </w:r>
    </w:p>
    <w:p w:rsidR="001F4F0F" w:rsidRPr="001F4F0F" w:rsidRDefault="001F4F0F" w:rsidP="001F4F0F">
      <w:pPr>
        <w:widowControl/>
        <w:numPr>
          <w:ilvl w:val="0"/>
          <w:numId w:val="2"/>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以其他方式取得的任何房产的产权证明及其相关文件。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专利（专利申请）、商标（商标申请）、专有技术、版权、特许经营权、网站域名等知识产权的情况，</w:t>
      </w:r>
      <w:proofErr w:type="gramStart"/>
      <w:r w:rsidRPr="001F4F0F">
        <w:rPr>
          <w:rFonts w:ascii="Arial" w:eastAsia="宋体" w:hAnsi="Arial" w:cs="Arial"/>
          <w:kern w:val="0"/>
          <w:sz w:val="28"/>
          <w:szCs w:val="28"/>
        </w:rPr>
        <w:t>提注册</w:t>
      </w:r>
      <w:proofErr w:type="gramEnd"/>
      <w:r w:rsidRPr="001F4F0F">
        <w:rPr>
          <w:rFonts w:ascii="Arial" w:eastAsia="宋体" w:hAnsi="Arial" w:cs="Arial"/>
          <w:kern w:val="0"/>
          <w:sz w:val="28"/>
          <w:szCs w:val="28"/>
        </w:rPr>
        <w:t>证书、申请文件及其展期的详细情况及文件；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说明是否有如下情况：</w:t>
      </w:r>
    </w:p>
    <w:p w:rsidR="001F4F0F" w:rsidRPr="001F4F0F" w:rsidRDefault="001F4F0F" w:rsidP="001F4F0F">
      <w:pPr>
        <w:widowControl/>
        <w:numPr>
          <w:ilvl w:val="0"/>
          <w:numId w:val="3"/>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是否与第三方签订有关于专利（包括专利申请权）、商标、专有技术、版权、特许经营权、域名的转让、许可协议（公司作为转让方或受让方、许可方或被许可方）？如有请提供相关登记注册证明、协议等文件。</w:t>
      </w:r>
    </w:p>
    <w:p w:rsidR="001F4F0F" w:rsidRPr="001F4F0F" w:rsidRDefault="001F4F0F" w:rsidP="001F4F0F">
      <w:pPr>
        <w:widowControl/>
        <w:numPr>
          <w:ilvl w:val="0"/>
          <w:numId w:val="3"/>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是否有实际使用其他方享有的知识产权的情况？如有请详细说明使用的情况、原因及与对方的关系。</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主要生产设备、电子设备等固定资产的情况，提供账面净值在</w:t>
      </w:r>
      <w:r w:rsidRPr="001F4F0F">
        <w:rPr>
          <w:rFonts w:ascii="Arial" w:eastAsia="宋体" w:hAnsi="Arial" w:cs="Arial"/>
          <w:kern w:val="0"/>
          <w:sz w:val="28"/>
          <w:szCs w:val="28"/>
        </w:rPr>
        <w:t>xx</w:t>
      </w:r>
      <w:r w:rsidRPr="001F4F0F">
        <w:rPr>
          <w:rFonts w:ascii="Arial" w:eastAsia="宋体" w:hAnsi="Arial" w:cs="Arial"/>
          <w:kern w:val="0"/>
          <w:sz w:val="28"/>
          <w:szCs w:val="28"/>
        </w:rPr>
        <w:t>万元以上的固定资产明细表。</w:t>
      </w:r>
    </w:p>
    <w:p w:rsidR="001F4F0F" w:rsidRPr="001F4F0F" w:rsidRDefault="001F4F0F" w:rsidP="001F4F0F">
      <w:pPr>
        <w:widowControl/>
        <w:numPr>
          <w:ilvl w:val="0"/>
          <w:numId w:val="4"/>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上述固定资产如闲置的，说明对闲置资产做出的安排；</w:t>
      </w:r>
    </w:p>
    <w:p w:rsidR="001F4F0F" w:rsidRPr="001F4F0F" w:rsidRDefault="001F4F0F" w:rsidP="001F4F0F">
      <w:pPr>
        <w:widowControl/>
        <w:numPr>
          <w:ilvl w:val="0"/>
          <w:numId w:val="4"/>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如租赁的，则提供租赁合同；</w:t>
      </w:r>
    </w:p>
    <w:p w:rsidR="001F4F0F" w:rsidRPr="001F4F0F" w:rsidRDefault="001F4F0F" w:rsidP="001F4F0F">
      <w:pPr>
        <w:widowControl/>
        <w:numPr>
          <w:ilvl w:val="0"/>
          <w:numId w:val="4"/>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如设备抵押贷款的，则提供有关借款合同、抵押合同；</w:t>
      </w:r>
    </w:p>
    <w:p w:rsidR="001F4F0F" w:rsidRPr="001F4F0F" w:rsidRDefault="001F4F0F" w:rsidP="001F4F0F">
      <w:pPr>
        <w:widowControl/>
        <w:numPr>
          <w:ilvl w:val="0"/>
          <w:numId w:val="4"/>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是否就关键设备、厂房等重要资产购买保险？如有则提供保险合同等文件。</w:t>
      </w:r>
    </w:p>
    <w:p w:rsidR="001F4F0F" w:rsidRPr="001F4F0F" w:rsidRDefault="001F4F0F" w:rsidP="001F4F0F">
      <w:pPr>
        <w:widowControl/>
        <w:numPr>
          <w:ilvl w:val="0"/>
          <w:numId w:val="4"/>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是否有进口的机器设备？如有，请提供清单并注明机器设备的海关监管期限，提供进口机器设备的购置合同、付款凭证、设备进口时海关出具的相关文件等。</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5. </w:t>
      </w:r>
      <w:r w:rsidRPr="001F4F0F">
        <w:rPr>
          <w:rFonts w:ascii="Arial" w:eastAsia="宋体" w:hAnsi="Arial" w:cs="Arial"/>
          <w:kern w:val="0"/>
          <w:sz w:val="28"/>
          <w:szCs w:val="28"/>
        </w:rPr>
        <w:t>所有的车辆情况并提供车辆行驶证复印件；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说明是否存在车辆的实际所有权人</w:t>
      </w:r>
      <w:proofErr w:type="gramStart"/>
      <w:r w:rsidRPr="001F4F0F">
        <w:rPr>
          <w:rFonts w:ascii="Arial" w:eastAsia="宋体" w:hAnsi="Arial" w:cs="Arial"/>
          <w:kern w:val="0"/>
          <w:sz w:val="28"/>
          <w:szCs w:val="28"/>
        </w:rPr>
        <w:t>与证载所有权</w:t>
      </w:r>
      <w:proofErr w:type="gramEnd"/>
      <w:r w:rsidRPr="001F4F0F">
        <w:rPr>
          <w:rFonts w:ascii="Arial" w:eastAsia="宋体" w:hAnsi="Arial" w:cs="Arial"/>
          <w:kern w:val="0"/>
          <w:sz w:val="28"/>
          <w:szCs w:val="28"/>
        </w:rPr>
        <w:t>人不一致的情况及形成原因。</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6. </w:t>
      </w:r>
      <w:r w:rsidRPr="001F4F0F">
        <w:rPr>
          <w:rFonts w:ascii="Arial" w:eastAsia="宋体" w:hAnsi="Arial" w:cs="Arial"/>
          <w:kern w:val="0"/>
          <w:sz w:val="28"/>
          <w:szCs w:val="28"/>
        </w:rPr>
        <w:t>公司资产（土地使用权、房屋所有权、主要电子设备、机器设备及车辆）是否设定有抵押、质押等担保物权。</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7. </w:t>
      </w:r>
      <w:r w:rsidRPr="001F4F0F">
        <w:rPr>
          <w:rFonts w:ascii="Arial" w:eastAsia="宋体" w:hAnsi="Arial" w:cs="Arial"/>
          <w:kern w:val="0"/>
          <w:sz w:val="28"/>
          <w:szCs w:val="28"/>
        </w:rPr>
        <w:t>公司资产（土地使用权、房屋所有权、知识产权、主要电子设备、机器设备及车辆、银行存款）是否存在任何行政机关、司法机关的查封、扣押、冻结及其他强制执行的措施或程序？提供相关文件：裁定书、查封、扣押、冻结通知书、协助执行通知书、执行通知书等。</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8. </w:t>
      </w:r>
      <w:r w:rsidRPr="001F4F0F">
        <w:rPr>
          <w:rFonts w:ascii="Arial" w:eastAsia="宋体" w:hAnsi="Arial" w:cs="Arial"/>
          <w:kern w:val="0"/>
          <w:sz w:val="28"/>
          <w:szCs w:val="28"/>
        </w:rPr>
        <w:t>其他</w:t>
      </w:r>
    </w:p>
    <w:p w:rsidR="001F4F0F" w:rsidRPr="001F4F0F" w:rsidRDefault="001F4F0F" w:rsidP="001F4F0F">
      <w:pPr>
        <w:widowControl/>
        <w:numPr>
          <w:ilvl w:val="0"/>
          <w:numId w:val="5"/>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公司的资产是否存在其他使用、转让的限制？如有，则详细说明情况并提供相关协议。</w:t>
      </w:r>
    </w:p>
    <w:p w:rsidR="001F4F0F" w:rsidRPr="001F4F0F" w:rsidRDefault="001F4F0F" w:rsidP="001F4F0F">
      <w:pPr>
        <w:widowControl/>
        <w:numPr>
          <w:ilvl w:val="0"/>
          <w:numId w:val="5"/>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土地使用税、土地使用费、土地增值税、契税、印花税的缴纳情况及相关凭证；是否存在减免、补交情况？如有，详细说明并提供相关文件。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六</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债权债务和担保</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 xml:space="preserve">1. </w:t>
      </w:r>
      <w:r w:rsidRPr="001F4F0F">
        <w:rPr>
          <w:rFonts w:ascii="Arial" w:eastAsia="宋体" w:hAnsi="Arial" w:cs="Arial"/>
          <w:kern w:val="0"/>
          <w:sz w:val="28"/>
          <w:szCs w:val="28"/>
        </w:rPr>
        <w:t>债权清单</w:t>
      </w:r>
    </w:p>
    <w:p w:rsidR="001F4F0F" w:rsidRPr="001F4F0F" w:rsidRDefault="001F4F0F" w:rsidP="001F4F0F">
      <w:pPr>
        <w:widowControl/>
        <w:numPr>
          <w:ilvl w:val="0"/>
          <w:numId w:val="6"/>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目标公司及其分公司的债权清单（包括但不限于对外借款、企业间拆借、应收账款、其他应收款），包括欠款单位名称、金额、期限、担保方式等；并提供该清单所列各项应收款的合同文件、担保（保证、抵押、质押）文件。</w:t>
      </w:r>
    </w:p>
    <w:p w:rsidR="001F4F0F" w:rsidRPr="001F4F0F" w:rsidRDefault="001F4F0F" w:rsidP="001F4F0F">
      <w:pPr>
        <w:widowControl/>
        <w:numPr>
          <w:ilvl w:val="0"/>
          <w:numId w:val="6"/>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是否有到期</w:t>
      </w:r>
      <w:proofErr w:type="gramStart"/>
      <w:r w:rsidRPr="001F4F0F">
        <w:rPr>
          <w:rFonts w:ascii="Arial" w:eastAsia="宋体" w:hAnsi="Arial" w:cs="Arial"/>
          <w:kern w:val="0"/>
          <w:sz w:val="28"/>
          <w:szCs w:val="28"/>
        </w:rPr>
        <w:t>未偿</w:t>
      </w:r>
      <w:proofErr w:type="gramEnd"/>
      <w:r w:rsidRPr="001F4F0F">
        <w:rPr>
          <w:rFonts w:ascii="Arial" w:eastAsia="宋体" w:hAnsi="Arial" w:cs="Arial"/>
          <w:kern w:val="0"/>
          <w:sz w:val="28"/>
          <w:szCs w:val="28"/>
        </w:rPr>
        <w:t>付债权，如有，请说明是否曾经对已到期债权进行过书面催告，债务人是否进行过书面回复，并提供相关书面文件。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目标公司及其分公司贷款情况，包括：人民币贷款协议及</w:t>
      </w:r>
      <w:r w:rsidRPr="001F4F0F">
        <w:rPr>
          <w:rFonts w:ascii="Arial" w:eastAsia="宋体" w:hAnsi="Arial" w:cs="Arial"/>
          <w:kern w:val="0"/>
          <w:sz w:val="28"/>
          <w:szCs w:val="28"/>
        </w:rPr>
        <w:t>/</w:t>
      </w:r>
      <w:r w:rsidRPr="001F4F0F">
        <w:rPr>
          <w:rFonts w:ascii="Arial" w:eastAsia="宋体" w:hAnsi="Arial" w:cs="Arial"/>
          <w:kern w:val="0"/>
          <w:sz w:val="28"/>
          <w:szCs w:val="28"/>
        </w:rPr>
        <w:t>或转贷款协议、外汇贷款协议，并提供相关合同、协议。</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目标公司及其分公司存在的任何形式的担保，包括但不限于保证、抵押、质押、留置、定金等，并提供担保有关的所有合同、文件、抵押和质押证明等，包括但不限于：</w:t>
      </w:r>
    </w:p>
    <w:p w:rsidR="001F4F0F" w:rsidRPr="001F4F0F" w:rsidRDefault="001F4F0F" w:rsidP="001F4F0F">
      <w:pPr>
        <w:widowControl/>
        <w:numPr>
          <w:ilvl w:val="0"/>
          <w:numId w:val="7"/>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目标公司及其分公司做出的对外担保、相互担保；</w:t>
      </w:r>
    </w:p>
    <w:p w:rsidR="001F4F0F" w:rsidRPr="001F4F0F" w:rsidRDefault="001F4F0F" w:rsidP="001F4F0F">
      <w:pPr>
        <w:widowControl/>
        <w:numPr>
          <w:ilvl w:val="0"/>
          <w:numId w:val="7"/>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任何第三方对目标公司或其分公司做出的担保；</w:t>
      </w:r>
    </w:p>
    <w:p w:rsidR="001F4F0F" w:rsidRPr="001F4F0F" w:rsidRDefault="001F4F0F" w:rsidP="001F4F0F">
      <w:pPr>
        <w:widowControl/>
        <w:numPr>
          <w:ilvl w:val="0"/>
          <w:numId w:val="7"/>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信用保证、信用证、履约保函、履行保证金或其他担保文件。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其他重大债权、债务、担保的协议和文件。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七</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重大合同</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目标公司及其分公司所有现行有效的重大合同清单及合同文本，即与公司生产经营有关、涉及的合同金额单项或累计超过公司最近一年末净资产</w:t>
      </w:r>
      <w:r w:rsidRPr="001F4F0F">
        <w:rPr>
          <w:rFonts w:ascii="Arial" w:eastAsia="宋体" w:hAnsi="Arial" w:cs="Arial"/>
          <w:kern w:val="0"/>
          <w:sz w:val="28"/>
          <w:szCs w:val="28"/>
        </w:rPr>
        <w:t>x</w:t>
      </w:r>
      <w:r w:rsidRPr="001F4F0F">
        <w:rPr>
          <w:rFonts w:ascii="Arial" w:eastAsia="宋体" w:hAnsi="Arial" w:cs="Arial"/>
          <w:kern w:val="0"/>
          <w:sz w:val="28"/>
          <w:szCs w:val="28"/>
        </w:rPr>
        <w:t>％的所有合同或金额大于</w:t>
      </w:r>
      <w:r w:rsidRPr="001F4F0F">
        <w:rPr>
          <w:rFonts w:ascii="Arial" w:eastAsia="宋体" w:hAnsi="Arial" w:cs="Arial"/>
          <w:kern w:val="0"/>
          <w:sz w:val="28"/>
          <w:szCs w:val="28"/>
        </w:rPr>
        <w:t>xx</w:t>
      </w:r>
      <w:r w:rsidRPr="001F4F0F">
        <w:rPr>
          <w:rFonts w:ascii="Arial" w:eastAsia="宋体" w:hAnsi="Arial" w:cs="Arial"/>
          <w:kern w:val="0"/>
          <w:sz w:val="28"/>
          <w:szCs w:val="28"/>
        </w:rPr>
        <w:t>万元的合同（</w:t>
      </w:r>
      <w:proofErr w:type="gramStart"/>
      <w:r w:rsidRPr="001F4F0F">
        <w:rPr>
          <w:rFonts w:ascii="Arial" w:eastAsia="宋体" w:hAnsi="Arial" w:cs="Arial"/>
          <w:kern w:val="0"/>
          <w:sz w:val="28"/>
          <w:szCs w:val="28"/>
        </w:rPr>
        <w:t>若合同</w:t>
      </w:r>
      <w:proofErr w:type="gramEnd"/>
      <w:r w:rsidRPr="001F4F0F">
        <w:rPr>
          <w:rFonts w:ascii="Arial" w:eastAsia="宋体" w:hAnsi="Arial" w:cs="Arial"/>
          <w:kern w:val="0"/>
          <w:sz w:val="28"/>
          <w:szCs w:val="28"/>
        </w:rPr>
        <w:t>金额较低，可选取该类合同中金</w:t>
      </w:r>
      <w:r w:rsidRPr="001F4F0F">
        <w:rPr>
          <w:rFonts w:ascii="Arial" w:eastAsia="宋体" w:hAnsi="Arial" w:cs="Arial"/>
          <w:kern w:val="0"/>
          <w:sz w:val="28"/>
          <w:szCs w:val="28"/>
        </w:rPr>
        <w:lastRenderedPageBreak/>
        <w:t>额排名前十位的合同）。这些合同包括但不限于原料采购合同、产品销售合同、委托加工合同、工程承包合同、工程施工合同、工程分包合同、工程转包合同、工程联营协议、工程合作协议、设备采购合同、设备租赁合同（包括经营性租赁和融资租赁）、货物进出口合同、货物运输合同、技术转让合同、技术许可合同、技术进出口合同、研究开发合同、长期供应合同、售后服务委托合同、委托代理或分代理合同等。</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与各公用事业服务部门或者其他公司签订的提供水、电、汽、热等服务的协议、合同或者相关的批文。</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目标公司及其分公司是否就其财产投保任何商业保险或有任何未决的保险索赔，如有请提供保险合同或保险单、索赔等相关文件。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所有不竞争协议和其他以目标公司为合同一方的可能限制其未来经营活动的协议。</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八</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关联方及关联交易</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与关联方之间进行的所有关联交易分别提供：</w:t>
      </w:r>
    </w:p>
    <w:p w:rsidR="001F4F0F" w:rsidRPr="001F4F0F" w:rsidRDefault="001F4F0F" w:rsidP="001F4F0F">
      <w:pPr>
        <w:widowControl/>
        <w:numPr>
          <w:ilvl w:val="0"/>
          <w:numId w:val="8"/>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目标公司主要关联方清单及关联关系说明；</w:t>
      </w:r>
    </w:p>
    <w:p w:rsidR="001F4F0F" w:rsidRPr="001F4F0F" w:rsidRDefault="001F4F0F" w:rsidP="001F4F0F">
      <w:pPr>
        <w:widowControl/>
        <w:numPr>
          <w:ilvl w:val="0"/>
          <w:numId w:val="8"/>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目标公司与其股东或控股股东下属的其他公司签署的关联交易合同、协议；其他目标公司与主要关联方之间关联交易合同、协议。</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九</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高级管理人员及劳动用工</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现任董事、监事、高级管理人员及核心技术人员的基本情况</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 xml:space="preserve">2. </w:t>
      </w:r>
      <w:r w:rsidRPr="001F4F0F">
        <w:rPr>
          <w:rFonts w:ascii="Arial" w:eastAsia="宋体" w:hAnsi="Arial" w:cs="Arial"/>
          <w:kern w:val="0"/>
          <w:sz w:val="28"/>
          <w:szCs w:val="28"/>
        </w:rPr>
        <w:t>截止</w:t>
      </w:r>
      <w:proofErr w:type="spellStart"/>
      <w:r w:rsidRPr="001F4F0F">
        <w:rPr>
          <w:rFonts w:ascii="Arial" w:eastAsia="宋体" w:hAnsi="Arial" w:cs="Arial"/>
          <w:kern w:val="0"/>
          <w:sz w:val="28"/>
          <w:szCs w:val="28"/>
        </w:rPr>
        <w:t>xxxx</w:t>
      </w:r>
      <w:proofErr w:type="spellEnd"/>
      <w:r w:rsidRPr="001F4F0F">
        <w:rPr>
          <w:rFonts w:ascii="Arial" w:eastAsia="宋体" w:hAnsi="Arial" w:cs="Arial"/>
          <w:kern w:val="0"/>
          <w:sz w:val="28"/>
          <w:szCs w:val="28"/>
        </w:rPr>
        <w:t>年</w:t>
      </w:r>
      <w:r w:rsidRPr="001F4F0F">
        <w:rPr>
          <w:rFonts w:ascii="Arial" w:eastAsia="宋体" w:hAnsi="Arial" w:cs="Arial"/>
          <w:kern w:val="0"/>
          <w:sz w:val="28"/>
          <w:szCs w:val="28"/>
        </w:rPr>
        <w:t>xx</w:t>
      </w:r>
      <w:r w:rsidRPr="001F4F0F">
        <w:rPr>
          <w:rFonts w:ascii="Arial" w:eastAsia="宋体" w:hAnsi="Arial" w:cs="Arial"/>
          <w:kern w:val="0"/>
          <w:sz w:val="28"/>
          <w:szCs w:val="28"/>
        </w:rPr>
        <w:t>月</w:t>
      </w:r>
      <w:r w:rsidRPr="001F4F0F">
        <w:rPr>
          <w:rFonts w:ascii="Arial" w:eastAsia="宋体" w:hAnsi="Arial" w:cs="Arial"/>
          <w:kern w:val="0"/>
          <w:sz w:val="28"/>
          <w:szCs w:val="28"/>
        </w:rPr>
        <w:t>xx</w:t>
      </w:r>
      <w:r w:rsidRPr="001F4F0F">
        <w:rPr>
          <w:rFonts w:ascii="Arial" w:eastAsia="宋体" w:hAnsi="Arial" w:cs="Arial"/>
          <w:kern w:val="0"/>
          <w:sz w:val="28"/>
          <w:szCs w:val="28"/>
        </w:rPr>
        <w:t>日的员工名册、工资表、各岗位人数统计表。</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是否已与全部员工签署劳动合同？是否与员工签署有保密协议、竞业禁止协议？分类提供现行有效的劳动合同、保密协议、竞业禁止协议样本。</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员工参加社会保险和缴纳住房公积金的情况（包括但不限于养老保险、失业保险、医疗保险、工伤保险、生育保险、住房公积金）、缴纳社会保险费、缴纳住房公积金情况、是否存在欠缴费用问题？是否受到过社保或住房公积金主管机关处罚等？</w:t>
      </w:r>
    </w:p>
    <w:p w:rsidR="001F4F0F" w:rsidRPr="001F4F0F" w:rsidRDefault="001F4F0F" w:rsidP="001F4F0F">
      <w:pPr>
        <w:widowControl/>
        <w:numPr>
          <w:ilvl w:val="0"/>
          <w:numId w:val="9"/>
        </w:numPr>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提供截止</w:t>
      </w:r>
      <w:proofErr w:type="spellStart"/>
      <w:r w:rsidRPr="001F4F0F">
        <w:rPr>
          <w:rFonts w:ascii="Arial" w:eastAsia="宋体" w:hAnsi="Arial" w:cs="Arial"/>
          <w:kern w:val="0"/>
          <w:sz w:val="28"/>
          <w:szCs w:val="28"/>
        </w:rPr>
        <w:t>xxxx</w:t>
      </w:r>
      <w:proofErr w:type="spellEnd"/>
      <w:r w:rsidRPr="001F4F0F">
        <w:rPr>
          <w:rFonts w:ascii="Arial" w:eastAsia="宋体" w:hAnsi="Arial" w:cs="Arial"/>
          <w:kern w:val="0"/>
          <w:sz w:val="28"/>
          <w:szCs w:val="28"/>
        </w:rPr>
        <w:t>年</w:t>
      </w:r>
      <w:r w:rsidRPr="001F4F0F">
        <w:rPr>
          <w:rFonts w:ascii="Arial" w:eastAsia="宋体" w:hAnsi="Arial" w:cs="Arial"/>
          <w:kern w:val="0"/>
          <w:sz w:val="28"/>
          <w:szCs w:val="28"/>
        </w:rPr>
        <w:t>xx</w:t>
      </w:r>
      <w:r w:rsidRPr="001F4F0F">
        <w:rPr>
          <w:rFonts w:ascii="Arial" w:eastAsia="宋体" w:hAnsi="Arial" w:cs="Arial"/>
          <w:kern w:val="0"/>
          <w:sz w:val="28"/>
          <w:szCs w:val="28"/>
        </w:rPr>
        <w:t>月</w:t>
      </w:r>
      <w:r w:rsidRPr="001F4F0F">
        <w:rPr>
          <w:rFonts w:ascii="Arial" w:eastAsia="宋体" w:hAnsi="Arial" w:cs="Arial"/>
          <w:kern w:val="0"/>
          <w:sz w:val="28"/>
          <w:szCs w:val="28"/>
        </w:rPr>
        <w:t>xx</w:t>
      </w:r>
      <w:r w:rsidRPr="001F4F0F">
        <w:rPr>
          <w:rFonts w:ascii="Arial" w:eastAsia="宋体" w:hAnsi="Arial" w:cs="Arial"/>
          <w:kern w:val="0"/>
          <w:sz w:val="28"/>
          <w:szCs w:val="28"/>
        </w:rPr>
        <w:t>日社会保险、住房公积金缴费明细表；</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5. </w:t>
      </w:r>
      <w:r w:rsidRPr="001F4F0F">
        <w:rPr>
          <w:rFonts w:ascii="Arial" w:eastAsia="宋体" w:hAnsi="Arial" w:cs="Arial"/>
          <w:kern w:val="0"/>
          <w:sz w:val="28"/>
          <w:szCs w:val="28"/>
        </w:rPr>
        <w:t>在社会保险之外是否为员工提供其他商业保险（包括医疗、财产等保险）或其他雇员福利计划？如有详细说明情况。</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6. </w:t>
      </w:r>
      <w:r w:rsidRPr="001F4F0F">
        <w:rPr>
          <w:rFonts w:ascii="Arial" w:eastAsia="宋体" w:hAnsi="Arial" w:cs="Arial"/>
          <w:kern w:val="0"/>
          <w:sz w:val="28"/>
          <w:szCs w:val="28"/>
        </w:rPr>
        <w:t>是否曾与其管理人员或员工签署过经济补偿协议，是否有尚未支付部分？如有请说明详细情况。</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7. </w:t>
      </w:r>
      <w:r w:rsidRPr="001F4F0F">
        <w:rPr>
          <w:rFonts w:ascii="Arial" w:eastAsia="宋体" w:hAnsi="Arial" w:cs="Arial"/>
          <w:kern w:val="0"/>
          <w:sz w:val="28"/>
          <w:szCs w:val="28"/>
        </w:rPr>
        <w:t>是否发生过意外事故或职工伤亡事故？如有请提供清单并说明详情。</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8. </w:t>
      </w:r>
      <w:r w:rsidRPr="001F4F0F">
        <w:rPr>
          <w:rFonts w:ascii="Arial" w:eastAsia="宋体" w:hAnsi="Arial" w:cs="Arial"/>
          <w:kern w:val="0"/>
          <w:sz w:val="28"/>
          <w:szCs w:val="28"/>
        </w:rPr>
        <w:t>是否存在有未决的劳动纠纷或任何员工索赔（例如劳动仲裁、不公平劳工待遇、工作环境、安全及劳动卫生等方面的诉讼或行政程序）？如有请提供相关文件。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十</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财务与税务</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最近三年又一期的财务会计报表和审计报告。</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缴纳的所得税、增值税、营业税及其他税种以及税率的情况。</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lastRenderedPageBreak/>
        <w:t xml:space="preserve">3. </w:t>
      </w:r>
      <w:r w:rsidRPr="001F4F0F">
        <w:rPr>
          <w:rFonts w:ascii="Arial" w:eastAsia="宋体" w:hAnsi="Arial" w:cs="Arial"/>
          <w:kern w:val="0"/>
          <w:sz w:val="28"/>
          <w:szCs w:val="28"/>
        </w:rPr>
        <w:t>近三年来执行的税种、税率是否合法合</w:t>
      </w:r>
      <w:proofErr w:type="gramStart"/>
      <w:r w:rsidRPr="001F4F0F">
        <w:rPr>
          <w:rFonts w:ascii="Arial" w:eastAsia="宋体" w:hAnsi="Arial" w:cs="Arial"/>
          <w:kern w:val="0"/>
          <w:sz w:val="28"/>
          <w:szCs w:val="28"/>
        </w:rPr>
        <w:t>规</w:t>
      </w:r>
      <w:proofErr w:type="gramEnd"/>
      <w:r w:rsidRPr="001F4F0F">
        <w:rPr>
          <w:rFonts w:ascii="Arial" w:eastAsia="宋体" w:hAnsi="Arial" w:cs="Arial"/>
          <w:kern w:val="0"/>
          <w:sz w:val="28"/>
          <w:szCs w:val="28"/>
        </w:rPr>
        <w:t>、是否享受及享受何种税收优惠及财政补贴、是否严格依法纳税、是否存在欠税、是否受到过税务机关的行政处罚？如受到过行政处罚，请详细说明处罚时间、处罚原因、处罚金额等情况？如有拖欠税款但未受到处罚的情况，详细说明原因及公司拟采取的解决方式。</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4. </w:t>
      </w:r>
      <w:r w:rsidRPr="001F4F0F">
        <w:rPr>
          <w:rFonts w:ascii="Arial" w:eastAsia="宋体" w:hAnsi="Arial" w:cs="Arial"/>
          <w:kern w:val="0"/>
          <w:sz w:val="28"/>
          <w:szCs w:val="28"/>
        </w:rPr>
        <w:t>取得的与减免税或退税优惠政策、财政补贴有关的文件，及任何关于公司的特殊税收待遇的法律规定或政策文件。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b/>
          <w:bCs/>
          <w:kern w:val="0"/>
          <w:sz w:val="28"/>
          <w:szCs w:val="28"/>
        </w:rPr>
        <w:t>十一</w:t>
      </w:r>
      <w:r w:rsidRPr="001F4F0F">
        <w:rPr>
          <w:rFonts w:ascii="Arial" w:eastAsia="宋体" w:hAnsi="Arial" w:cs="Arial"/>
          <w:b/>
          <w:bCs/>
          <w:kern w:val="0"/>
          <w:sz w:val="28"/>
          <w:szCs w:val="28"/>
        </w:rPr>
        <w:t xml:space="preserve"> </w:t>
      </w:r>
      <w:r w:rsidRPr="001F4F0F">
        <w:rPr>
          <w:rFonts w:ascii="Arial" w:eastAsia="宋体" w:hAnsi="Arial" w:cs="Arial"/>
          <w:b/>
          <w:bCs/>
          <w:kern w:val="0"/>
          <w:sz w:val="28"/>
          <w:szCs w:val="28"/>
        </w:rPr>
        <w:t>诉讼、仲裁和行政处罚</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1. </w:t>
      </w:r>
      <w:r w:rsidRPr="001F4F0F">
        <w:rPr>
          <w:rFonts w:ascii="Arial" w:eastAsia="宋体" w:hAnsi="Arial" w:cs="Arial"/>
          <w:kern w:val="0"/>
          <w:sz w:val="28"/>
          <w:szCs w:val="28"/>
        </w:rPr>
        <w:t>公司的已经发生的、正在进行的或已有明显迹象表明可能要发生全部的重大诉讼、执行案件、仲裁情况及行政处罚或者行政复议情况说明，并提供相关文件。</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2. </w:t>
      </w:r>
      <w:r w:rsidRPr="001F4F0F">
        <w:rPr>
          <w:rFonts w:ascii="Arial" w:eastAsia="宋体" w:hAnsi="Arial" w:cs="Arial"/>
          <w:kern w:val="0"/>
          <w:sz w:val="28"/>
          <w:szCs w:val="28"/>
        </w:rPr>
        <w:t>是否存在控股股东、董事、监事、高级管理人员或核心技术人员作为一方当事人的重大诉讼或仲裁事项，如有请提供相关资料。</w:t>
      </w:r>
    </w:p>
    <w:p w:rsidR="001F4F0F" w:rsidRPr="001F4F0F" w:rsidRDefault="001F4F0F" w:rsidP="001F4F0F">
      <w:pPr>
        <w:widowControl/>
        <w:spacing w:before="100" w:beforeAutospacing="1" w:after="100" w:afterAutospacing="1"/>
        <w:rPr>
          <w:rFonts w:ascii="Arial" w:eastAsia="宋体" w:hAnsi="Arial" w:cs="Arial"/>
          <w:kern w:val="0"/>
          <w:sz w:val="28"/>
          <w:szCs w:val="28"/>
        </w:rPr>
      </w:pPr>
      <w:r w:rsidRPr="001F4F0F">
        <w:rPr>
          <w:rFonts w:ascii="Arial" w:eastAsia="宋体" w:hAnsi="Arial" w:cs="Arial"/>
          <w:kern w:val="0"/>
          <w:sz w:val="28"/>
          <w:szCs w:val="28"/>
        </w:rPr>
        <w:t xml:space="preserve">3. </w:t>
      </w:r>
      <w:r w:rsidRPr="001F4F0F">
        <w:rPr>
          <w:rFonts w:ascii="Arial" w:eastAsia="宋体" w:hAnsi="Arial" w:cs="Arial"/>
          <w:kern w:val="0"/>
          <w:sz w:val="28"/>
          <w:szCs w:val="28"/>
        </w:rPr>
        <w:t>分公司是否受到有任何行政处罚，如有请提供相关资料。</w:t>
      </w:r>
    </w:p>
    <w:p w:rsidR="00C84804" w:rsidRPr="001F4F0F" w:rsidRDefault="00C84804" w:rsidP="001F4F0F">
      <w:pPr>
        <w:rPr>
          <w:sz w:val="28"/>
          <w:szCs w:val="28"/>
        </w:rPr>
      </w:pPr>
    </w:p>
    <w:sectPr w:rsidR="00C84804" w:rsidRPr="001F4F0F" w:rsidSect="001F4F0F">
      <w:footerReference w:type="default" r:id="rId8"/>
      <w:pgSz w:w="11906" w:h="16838" w:code="9"/>
      <w:pgMar w:top="1418" w:right="1588" w:bottom="1418" w:left="1588" w:header="851" w:footer="992" w:gutter="0"/>
      <w:cols w:space="425"/>
      <w:docGrid w:type="linesAndChars" w:linePitch="291"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E9" w:rsidRDefault="00AF69E9" w:rsidP="001F4F0F">
      <w:r>
        <w:separator/>
      </w:r>
    </w:p>
  </w:endnote>
  <w:endnote w:type="continuationSeparator" w:id="0">
    <w:p w:rsidR="00AF69E9" w:rsidRDefault="00AF69E9" w:rsidP="001F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932136"/>
      <w:docPartObj>
        <w:docPartGallery w:val="Page Numbers (Bottom of Page)"/>
        <w:docPartUnique/>
      </w:docPartObj>
    </w:sdtPr>
    <w:sdtEndPr/>
    <w:sdtContent>
      <w:p w:rsidR="001F4F0F" w:rsidRDefault="001F4F0F" w:rsidP="001F4F0F">
        <w:pPr>
          <w:pStyle w:val="a4"/>
          <w:jc w:val="center"/>
        </w:pPr>
        <w:r>
          <w:fldChar w:fldCharType="begin"/>
        </w:r>
        <w:r>
          <w:instrText>PAGE   \* MERGEFORMAT</w:instrText>
        </w:r>
        <w:r>
          <w:fldChar w:fldCharType="separate"/>
        </w:r>
        <w:r w:rsidR="00277203" w:rsidRPr="00277203">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E9" w:rsidRDefault="00AF69E9" w:rsidP="001F4F0F">
      <w:r>
        <w:separator/>
      </w:r>
    </w:p>
  </w:footnote>
  <w:footnote w:type="continuationSeparator" w:id="0">
    <w:p w:rsidR="00AF69E9" w:rsidRDefault="00AF69E9" w:rsidP="001F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ADF"/>
    <w:multiLevelType w:val="multilevel"/>
    <w:tmpl w:val="39E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D4427"/>
    <w:multiLevelType w:val="multilevel"/>
    <w:tmpl w:val="790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B3C45"/>
    <w:multiLevelType w:val="multilevel"/>
    <w:tmpl w:val="A49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E56BE"/>
    <w:multiLevelType w:val="multilevel"/>
    <w:tmpl w:val="EDB6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274040"/>
    <w:multiLevelType w:val="multilevel"/>
    <w:tmpl w:val="1D1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30DD5"/>
    <w:multiLevelType w:val="multilevel"/>
    <w:tmpl w:val="BC94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14A30"/>
    <w:multiLevelType w:val="multilevel"/>
    <w:tmpl w:val="C77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850B7"/>
    <w:multiLevelType w:val="multilevel"/>
    <w:tmpl w:val="791E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6B54D9"/>
    <w:multiLevelType w:val="multilevel"/>
    <w:tmpl w:val="C2A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0"/>
  </w:num>
  <w:num w:numId="5">
    <w:abstractNumId w:val="2"/>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9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0F"/>
    <w:rsid w:val="001F4F0F"/>
    <w:rsid w:val="00277203"/>
    <w:rsid w:val="00A04092"/>
    <w:rsid w:val="00AF69E9"/>
    <w:rsid w:val="00C8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F0F"/>
    <w:rPr>
      <w:sz w:val="18"/>
      <w:szCs w:val="18"/>
    </w:rPr>
  </w:style>
  <w:style w:type="paragraph" w:styleId="a4">
    <w:name w:val="footer"/>
    <w:basedOn w:val="a"/>
    <w:link w:val="Char0"/>
    <w:uiPriority w:val="99"/>
    <w:unhideWhenUsed/>
    <w:rsid w:val="001F4F0F"/>
    <w:pPr>
      <w:tabs>
        <w:tab w:val="center" w:pos="4153"/>
        <w:tab w:val="right" w:pos="8306"/>
      </w:tabs>
      <w:snapToGrid w:val="0"/>
      <w:jc w:val="left"/>
    </w:pPr>
    <w:rPr>
      <w:sz w:val="18"/>
      <w:szCs w:val="18"/>
    </w:rPr>
  </w:style>
  <w:style w:type="character" w:customStyle="1" w:styleId="Char0">
    <w:name w:val="页脚 Char"/>
    <w:basedOn w:val="a0"/>
    <w:link w:val="a4"/>
    <w:uiPriority w:val="99"/>
    <w:rsid w:val="001F4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F0F"/>
    <w:rPr>
      <w:sz w:val="18"/>
      <w:szCs w:val="18"/>
    </w:rPr>
  </w:style>
  <w:style w:type="paragraph" w:styleId="a4">
    <w:name w:val="footer"/>
    <w:basedOn w:val="a"/>
    <w:link w:val="Char0"/>
    <w:uiPriority w:val="99"/>
    <w:unhideWhenUsed/>
    <w:rsid w:val="001F4F0F"/>
    <w:pPr>
      <w:tabs>
        <w:tab w:val="center" w:pos="4153"/>
        <w:tab w:val="right" w:pos="8306"/>
      </w:tabs>
      <w:snapToGrid w:val="0"/>
      <w:jc w:val="left"/>
    </w:pPr>
    <w:rPr>
      <w:sz w:val="18"/>
      <w:szCs w:val="18"/>
    </w:rPr>
  </w:style>
  <w:style w:type="character" w:customStyle="1" w:styleId="Char0">
    <w:name w:val="页脚 Char"/>
    <w:basedOn w:val="a0"/>
    <w:link w:val="a4"/>
    <w:uiPriority w:val="99"/>
    <w:rsid w:val="001F4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79054">
      <w:bodyDiv w:val="1"/>
      <w:marLeft w:val="0"/>
      <w:marRight w:val="0"/>
      <w:marTop w:val="0"/>
      <w:marBottom w:val="0"/>
      <w:divBdr>
        <w:top w:val="none" w:sz="0" w:space="0" w:color="auto"/>
        <w:left w:val="none" w:sz="0" w:space="0" w:color="auto"/>
        <w:bottom w:val="none" w:sz="0" w:space="0" w:color="auto"/>
        <w:right w:val="none" w:sz="0" w:space="0" w:color="auto"/>
      </w:divBdr>
      <w:divsChild>
        <w:div w:id="1200895081">
          <w:marLeft w:val="0"/>
          <w:marRight w:val="0"/>
          <w:marTop w:val="0"/>
          <w:marBottom w:val="0"/>
          <w:divBdr>
            <w:top w:val="none" w:sz="0" w:space="0" w:color="auto"/>
            <w:left w:val="none" w:sz="0" w:space="0" w:color="auto"/>
            <w:bottom w:val="none" w:sz="0" w:space="0" w:color="auto"/>
            <w:right w:val="none" w:sz="0" w:space="0" w:color="auto"/>
          </w:divBdr>
          <w:divsChild>
            <w:div w:id="1469856580">
              <w:marLeft w:val="0"/>
              <w:marRight w:val="0"/>
              <w:marTop w:val="0"/>
              <w:marBottom w:val="0"/>
              <w:divBdr>
                <w:top w:val="none" w:sz="0" w:space="0" w:color="auto"/>
                <w:left w:val="none" w:sz="0" w:space="0" w:color="auto"/>
                <w:bottom w:val="none" w:sz="0" w:space="0" w:color="auto"/>
                <w:right w:val="none" w:sz="0" w:space="0" w:color="auto"/>
              </w:divBdr>
              <w:divsChild>
                <w:div w:id="273439656">
                  <w:marLeft w:val="0"/>
                  <w:marRight w:val="0"/>
                  <w:marTop w:val="0"/>
                  <w:marBottom w:val="0"/>
                  <w:divBdr>
                    <w:top w:val="none" w:sz="0" w:space="0" w:color="auto"/>
                    <w:left w:val="none" w:sz="0" w:space="0" w:color="auto"/>
                    <w:bottom w:val="none" w:sz="0" w:space="0" w:color="auto"/>
                    <w:right w:val="none" w:sz="0" w:space="0" w:color="auto"/>
                  </w:divBdr>
                  <w:divsChild>
                    <w:div w:id="974985852">
                      <w:marLeft w:val="0"/>
                      <w:marRight w:val="0"/>
                      <w:marTop w:val="0"/>
                      <w:marBottom w:val="0"/>
                      <w:divBdr>
                        <w:top w:val="none" w:sz="0" w:space="0" w:color="auto"/>
                        <w:left w:val="none" w:sz="0" w:space="0" w:color="auto"/>
                        <w:bottom w:val="none" w:sz="0" w:space="0" w:color="auto"/>
                        <w:right w:val="none" w:sz="0" w:space="0" w:color="auto"/>
                      </w:divBdr>
                      <w:divsChild>
                        <w:div w:id="440953438">
                          <w:marLeft w:val="0"/>
                          <w:marRight w:val="0"/>
                          <w:marTop w:val="0"/>
                          <w:marBottom w:val="0"/>
                          <w:divBdr>
                            <w:top w:val="none" w:sz="0" w:space="0" w:color="auto"/>
                            <w:left w:val="none" w:sz="0" w:space="0" w:color="auto"/>
                            <w:bottom w:val="none" w:sz="0" w:space="0" w:color="auto"/>
                            <w:right w:val="none" w:sz="0" w:space="0" w:color="auto"/>
                          </w:divBdr>
                          <w:divsChild>
                            <w:div w:id="1811051598">
                              <w:marLeft w:val="0"/>
                              <w:marRight w:val="0"/>
                              <w:marTop w:val="0"/>
                              <w:marBottom w:val="0"/>
                              <w:divBdr>
                                <w:top w:val="none" w:sz="0" w:space="0" w:color="auto"/>
                                <w:left w:val="none" w:sz="0" w:space="0" w:color="auto"/>
                                <w:bottom w:val="none" w:sz="0" w:space="0" w:color="auto"/>
                                <w:right w:val="none" w:sz="0" w:space="0" w:color="auto"/>
                              </w:divBdr>
                              <w:divsChild>
                                <w:div w:id="1121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632</Words>
  <Characters>3609</Characters>
  <Application>Microsoft Office Word</Application>
  <DocSecurity>0</DocSecurity>
  <Lines>30</Lines>
  <Paragraphs>8</Paragraphs>
  <ScaleCrop>false</ScaleCrop>
  <Company>Micorosoft</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2021-10-14T10:49:00Z</dcterms:created>
  <dcterms:modified xsi:type="dcterms:W3CDTF">2022-07-13T01:26:00Z</dcterms:modified>
</cp:coreProperties>
</file>